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4E12E" w14:textId="0879BD8A" w:rsidR="004D06EB" w:rsidRPr="00556786" w:rsidRDefault="004D06EB" w:rsidP="004D06EB">
      <w:pPr>
        <w:pStyle w:val="TOCHeading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556786">
        <w:rPr>
          <w:rFonts w:ascii="Times New Roman" w:hAnsi="Times New Roman" w:cs="Times New Roman"/>
          <w:sz w:val="28"/>
          <w:szCs w:val="28"/>
          <w:lang w:val="sr-Cyrl-RS"/>
        </w:rPr>
        <w:t>КОНКУРС</w:t>
      </w:r>
      <w:r w:rsidRPr="00556786">
        <w:rPr>
          <w:rFonts w:ascii="Times New Roman" w:hAnsi="Times New Roman" w:cs="Times New Roman"/>
          <w:sz w:val="28"/>
          <w:szCs w:val="28"/>
          <w:lang w:val="sr-Cyrl-RS"/>
        </w:rPr>
        <w:br/>
        <w:t xml:space="preserve">ЗА УПИС ПОЛАЗНИКА НА КРАТКЕ ПРОГРАМЕ </w:t>
      </w:r>
      <w:r w:rsidR="00556786">
        <w:rPr>
          <w:rFonts w:ascii="Times New Roman" w:hAnsi="Times New Roman" w:cs="Times New Roman"/>
          <w:sz w:val="28"/>
          <w:szCs w:val="28"/>
          <w:lang w:val="sr-Cyrl-RS"/>
        </w:rPr>
        <w:t>ОБУКЕ</w:t>
      </w:r>
      <w:r w:rsidRPr="00556786">
        <w:rPr>
          <w:rFonts w:ascii="Times New Roman" w:hAnsi="Times New Roman" w:cs="Times New Roman"/>
          <w:sz w:val="28"/>
          <w:szCs w:val="28"/>
          <w:lang w:val="sr-Cyrl-RS"/>
        </w:rPr>
        <w:br/>
        <w:t xml:space="preserve">У ОКВИРУ </w:t>
      </w:r>
      <w:bookmarkStart w:id="0" w:name="_Hlk226316349"/>
      <w:r w:rsidR="00556786">
        <w:rPr>
          <w:rFonts w:ascii="Times New Roman" w:hAnsi="Times New Roman" w:cs="Times New Roman"/>
          <w:sz w:val="28"/>
          <w:szCs w:val="28"/>
          <w:lang w:val="sr-Cyrl-RS"/>
        </w:rPr>
        <w:t xml:space="preserve">МЕЂУНАРОДНОГ </w:t>
      </w:r>
      <w:r w:rsidR="00556786">
        <w:rPr>
          <w:rFonts w:ascii="Times New Roman" w:hAnsi="Times New Roman" w:cs="Times New Roman"/>
          <w:sz w:val="28"/>
          <w:szCs w:val="28"/>
          <w:lang w:val="en-GB"/>
        </w:rPr>
        <w:t xml:space="preserve">ERASMUS + </w:t>
      </w:r>
      <w:bookmarkEnd w:id="0"/>
      <w:r w:rsidRPr="00556786">
        <w:rPr>
          <w:rFonts w:ascii="Times New Roman" w:hAnsi="Times New Roman" w:cs="Times New Roman"/>
          <w:sz w:val="28"/>
          <w:szCs w:val="28"/>
          <w:lang w:val="sr-Cyrl-RS"/>
        </w:rPr>
        <w:t>ПРОЈЕКТА WBNET</w:t>
      </w:r>
    </w:p>
    <w:p w14:paraId="149F6C7E" w14:textId="10753B14" w:rsidR="004D06EB" w:rsidRPr="00556786" w:rsidRDefault="004D06EB" w:rsidP="004D06EB">
      <w:pPr>
        <w:spacing w:line="269" w:lineRule="auto"/>
        <w:rPr>
          <w:rFonts w:ascii="Times New Roman" w:hAnsi="Times New Roman"/>
          <w:szCs w:val="22"/>
          <w:lang w:val="sr-Cyrl-RS"/>
        </w:rPr>
      </w:pPr>
      <w:r w:rsidRPr="00556786">
        <w:rPr>
          <w:rFonts w:ascii="Times New Roman" w:hAnsi="Times New Roman"/>
          <w:b/>
          <w:bCs/>
          <w:szCs w:val="22"/>
          <w:lang w:val="sr-Cyrl-RS"/>
        </w:rPr>
        <w:t>Универзитет у Приштини са привременим седиштем у Косовској Митровици</w:t>
      </w:r>
      <w:r w:rsidRPr="00556786">
        <w:rPr>
          <w:rFonts w:ascii="Times New Roman" w:hAnsi="Times New Roman"/>
          <w:szCs w:val="22"/>
          <w:lang w:val="sr-Cyrl-RS"/>
        </w:rPr>
        <w:t xml:space="preserve">, у оквиру </w:t>
      </w:r>
      <w:r w:rsidR="00556786" w:rsidRPr="00556786">
        <w:rPr>
          <w:rFonts w:ascii="Times New Roman" w:hAnsi="Times New Roman"/>
          <w:szCs w:val="22"/>
          <w:lang w:val="sr-Cyrl-RS"/>
        </w:rPr>
        <w:t>међународног</w:t>
      </w:r>
      <w:r w:rsidR="00556786" w:rsidRPr="00556786">
        <w:rPr>
          <w:rFonts w:ascii="Times New Roman" w:hAnsi="Times New Roman"/>
          <w:szCs w:val="22"/>
          <w:lang w:val="sr-Cyrl-RS"/>
        </w:rPr>
        <w:t xml:space="preserve"> </w:t>
      </w:r>
      <w:r w:rsidR="00556786" w:rsidRPr="00556786">
        <w:rPr>
          <w:rFonts w:ascii="Times New Roman" w:hAnsi="Times New Roman"/>
          <w:szCs w:val="22"/>
          <w:lang w:val="en-GB"/>
        </w:rPr>
        <w:t xml:space="preserve">ERASMUS + </w:t>
      </w:r>
      <w:r w:rsidRPr="00556786">
        <w:rPr>
          <w:rFonts w:ascii="Times New Roman" w:hAnsi="Times New Roman"/>
          <w:szCs w:val="22"/>
          <w:lang w:val="sr-Cyrl-RS"/>
        </w:rPr>
        <w:t xml:space="preserve">пројекта WBNET, расписује конкурс за упис полазника на кратке програме </w:t>
      </w:r>
      <w:r w:rsidR="00556786" w:rsidRPr="00556786">
        <w:rPr>
          <w:rFonts w:ascii="Times New Roman" w:hAnsi="Times New Roman"/>
          <w:szCs w:val="22"/>
          <w:lang w:val="sr-Cyrl-RS"/>
        </w:rPr>
        <w:t>обуке</w:t>
      </w:r>
      <w:r w:rsidRPr="00556786">
        <w:rPr>
          <w:rFonts w:ascii="Times New Roman" w:hAnsi="Times New Roman"/>
          <w:szCs w:val="22"/>
          <w:lang w:val="sr-Cyrl-RS"/>
        </w:rPr>
        <w:t>:</w:t>
      </w:r>
    </w:p>
    <w:p w14:paraId="4311DBE4" w14:textId="77777777" w:rsidR="004D06EB" w:rsidRPr="00556786" w:rsidRDefault="004D06EB" w:rsidP="004D06EB">
      <w:pPr>
        <w:numPr>
          <w:ilvl w:val="0"/>
          <w:numId w:val="7"/>
        </w:numPr>
        <w:spacing w:line="269" w:lineRule="auto"/>
        <w:rPr>
          <w:rFonts w:ascii="Times New Roman" w:hAnsi="Times New Roman"/>
          <w:szCs w:val="22"/>
          <w:lang w:val="sr-Cyrl-RS"/>
        </w:rPr>
      </w:pPr>
      <w:r w:rsidRPr="00556786">
        <w:rPr>
          <w:rFonts w:ascii="Times New Roman" w:hAnsi="Times New Roman"/>
          <w:b/>
          <w:bCs/>
          <w:szCs w:val="22"/>
          <w:lang w:val="sr-Cyrl-RS"/>
        </w:rPr>
        <w:t>ПРИМЕЊЕНЕ ИНФОРМАЦИОНО-КОМУНИКАЦИОНЕ ТЕХНОЛОГИЈЕ</w:t>
      </w:r>
      <w:r w:rsidRPr="00556786">
        <w:rPr>
          <w:rFonts w:ascii="Times New Roman" w:hAnsi="Times New Roman"/>
          <w:szCs w:val="22"/>
          <w:lang w:val="sr-Cyrl-RS"/>
        </w:rPr>
        <w:t xml:space="preserve"> </w:t>
      </w:r>
    </w:p>
    <w:p w14:paraId="1F2D838F" w14:textId="77777777" w:rsidR="004D06EB" w:rsidRPr="00556786" w:rsidRDefault="004D06EB" w:rsidP="004D06EB">
      <w:pPr>
        <w:numPr>
          <w:ilvl w:val="0"/>
          <w:numId w:val="7"/>
        </w:numPr>
        <w:spacing w:line="269" w:lineRule="auto"/>
        <w:rPr>
          <w:rFonts w:ascii="Times New Roman" w:hAnsi="Times New Roman"/>
          <w:szCs w:val="22"/>
          <w:lang w:val="sr-Cyrl-RS"/>
        </w:rPr>
      </w:pPr>
      <w:r w:rsidRPr="00556786">
        <w:rPr>
          <w:rFonts w:ascii="Times New Roman" w:hAnsi="Times New Roman"/>
          <w:b/>
          <w:bCs/>
          <w:szCs w:val="22"/>
          <w:lang w:val="sr-Cyrl-RS"/>
        </w:rPr>
        <w:t>МУЛТИМЕДИЈА</w:t>
      </w:r>
      <w:r w:rsidRPr="00556786">
        <w:rPr>
          <w:rFonts w:ascii="Times New Roman" w:hAnsi="Times New Roman"/>
          <w:szCs w:val="22"/>
          <w:lang w:val="sr-Cyrl-RS"/>
        </w:rPr>
        <w:t xml:space="preserve"> </w:t>
      </w:r>
    </w:p>
    <w:p w14:paraId="1A2FEFA5" w14:textId="50BF2FE3" w:rsidR="00556786" w:rsidRPr="00676A06" w:rsidRDefault="004D06EB" w:rsidP="004D06EB">
      <w:pPr>
        <w:spacing w:line="269" w:lineRule="auto"/>
        <w:rPr>
          <w:rFonts w:ascii="Times New Roman" w:hAnsi="Times New Roman"/>
          <w:szCs w:val="22"/>
          <w:lang w:val="en-GB"/>
        </w:rPr>
      </w:pPr>
      <w:r w:rsidRPr="00556786">
        <w:rPr>
          <w:rFonts w:ascii="Times New Roman" w:hAnsi="Times New Roman"/>
          <w:szCs w:val="22"/>
          <w:lang w:val="sr-Cyrl-RS"/>
        </w:rPr>
        <w:t xml:space="preserve">Кратки програми </w:t>
      </w:r>
      <w:r w:rsidR="00556786">
        <w:rPr>
          <w:rFonts w:ascii="Times New Roman" w:hAnsi="Times New Roman"/>
          <w:szCs w:val="22"/>
          <w:lang w:val="sr-Cyrl-RS"/>
        </w:rPr>
        <w:t>обуке</w:t>
      </w:r>
      <w:r w:rsidRPr="00556786">
        <w:rPr>
          <w:rFonts w:ascii="Times New Roman" w:hAnsi="Times New Roman"/>
          <w:szCs w:val="22"/>
          <w:lang w:val="sr-Cyrl-RS"/>
        </w:rPr>
        <w:t xml:space="preserve"> реализују се на српском језику, у трајању од </w:t>
      </w:r>
      <w:r w:rsidRPr="00556786">
        <w:rPr>
          <w:rFonts w:ascii="Times New Roman" w:hAnsi="Times New Roman"/>
          <w:b/>
          <w:bCs/>
          <w:szCs w:val="22"/>
          <w:lang w:val="sr-Cyrl-RS"/>
        </w:rPr>
        <w:t>3 месеца</w:t>
      </w:r>
      <w:r w:rsidR="00556786" w:rsidRPr="00676A06">
        <w:rPr>
          <w:rFonts w:ascii="Times New Roman" w:hAnsi="Times New Roman"/>
          <w:b/>
          <w:bCs/>
          <w:szCs w:val="22"/>
          <w:lang w:val="sr-Cyrl-RS"/>
        </w:rPr>
        <w:t>, обука ће се одржавати онлајн</w:t>
      </w:r>
      <w:r w:rsidRPr="00676A06">
        <w:rPr>
          <w:rFonts w:ascii="Times New Roman" w:hAnsi="Times New Roman"/>
          <w:szCs w:val="22"/>
          <w:lang w:val="sr-Cyrl-RS"/>
        </w:rPr>
        <w:t xml:space="preserve">. </w:t>
      </w:r>
      <w:r w:rsidR="00556786" w:rsidRPr="00676A06">
        <w:rPr>
          <w:rFonts w:ascii="Times New Roman" w:hAnsi="Times New Roman"/>
          <w:szCs w:val="22"/>
          <w:lang w:val="sr-Cyrl-RS"/>
        </w:rPr>
        <w:t>Полазницима који успешно заврше обуку биће додељена уверења о успешно завршеној обуци.</w:t>
      </w:r>
    </w:p>
    <w:p w14:paraId="3F6976A8" w14:textId="1D67A6C9" w:rsidR="00556786" w:rsidRPr="00556786" w:rsidRDefault="00556786" w:rsidP="00556786">
      <w:pPr>
        <w:spacing w:line="269" w:lineRule="auto"/>
        <w:jc w:val="left"/>
        <w:rPr>
          <w:rFonts w:ascii="Times New Roman" w:hAnsi="Times New Roman"/>
          <w:szCs w:val="22"/>
          <w:lang w:val="en-GB"/>
        </w:rPr>
      </w:pPr>
      <w:r w:rsidRPr="00676A06">
        <w:rPr>
          <w:rFonts w:ascii="Times New Roman" w:hAnsi="Times New Roman"/>
          <w:szCs w:val="22"/>
          <w:lang w:val="sr-Cyrl-RS"/>
        </w:rPr>
        <w:t>Садржај кратких програма обуке са бројем часова обуке доступан је на интернет страници Универзитета</w:t>
      </w:r>
      <w:r w:rsidRPr="00676A06">
        <w:rPr>
          <w:rFonts w:ascii="Times New Roman" w:hAnsi="Times New Roman"/>
          <w:szCs w:val="22"/>
          <w:lang w:val="en-GB"/>
        </w:rPr>
        <w:t xml:space="preserve"> </w:t>
      </w:r>
      <w:hyperlink r:id="rId8" w:history="1">
        <w:r w:rsidRPr="00676A06">
          <w:rPr>
            <w:rStyle w:val="Hyperlink"/>
            <w:rFonts w:ascii="Times New Roman" w:hAnsi="Times New Roman"/>
            <w:szCs w:val="22"/>
            <w:lang w:val="sr-Cyrl-RS"/>
          </w:rPr>
          <w:t>https://pr.ac.rs/medjunarodna-saradnja/medjunarodni-programi-i-projekti/erazmus/wbnet/</w:t>
        </w:r>
      </w:hyperlink>
      <w:r>
        <w:rPr>
          <w:rFonts w:ascii="Times New Roman" w:hAnsi="Times New Roman"/>
          <w:szCs w:val="22"/>
          <w:lang w:val="en-GB"/>
        </w:rPr>
        <w:t xml:space="preserve"> </w:t>
      </w:r>
    </w:p>
    <w:p w14:paraId="301CD499" w14:textId="1A5DC3DF" w:rsidR="004D06EB" w:rsidRPr="00556786" w:rsidRDefault="004D06EB" w:rsidP="004D06EB">
      <w:pPr>
        <w:spacing w:line="269" w:lineRule="auto"/>
        <w:rPr>
          <w:rFonts w:ascii="Times New Roman" w:hAnsi="Times New Roman"/>
          <w:szCs w:val="22"/>
          <w:lang w:val="sr-Cyrl-RS"/>
        </w:rPr>
      </w:pPr>
      <w:r w:rsidRPr="00556786">
        <w:rPr>
          <w:rFonts w:ascii="Times New Roman" w:hAnsi="Times New Roman"/>
          <w:szCs w:val="22"/>
          <w:lang w:val="sr-Cyrl-RS"/>
        </w:rPr>
        <w:t xml:space="preserve">Услов за упис је </w:t>
      </w:r>
      <w:r w:rsidRPr="00556786">
        <w:rPr>
          <w:rFonts w:ascii="Times New Roman" w:hAnsi="Times New Roman"/>
          <w:b/>
          <w:bCs/>
          <w:szCs w:val="22"/>
          <w:lang w:val="sr-Cyrl-RS"/>
        </w:rPr>
        <w:t>завршена средња школа</w:t>
      </w:r>
      <w:r w:rsidRPr="00556786">
        <w:rPr>
          <w:rFonts w:ascii="Times New Roman" w:hAnsi="Times New Roman"/>
          <w:szCs w:val="22"/>
          <w:lang w:val="sr-Cyrl-RS"/>
        </w:rPr>
        <w:t xml:space="preserve">. </w:t>
      </w:r>
    </w:p>
    <w:p w14:paraId="5D14CEA4" w14:textId="0F56F5F0" w:rsidR="004D06EB" w:rsidRPr="00556786" w:rsidRDefault="004D06EB" w:rsidP="004D06EB">
      <w:pPr>
        <w:spacing w:line="269" w:lineRule="auto"/>
        <w:rPr>
          <w:rFonts w:ascii="Times New Roman" w:hAnsi="Times New Roman"/>
          <w:szCs w:val="22"/>
          <w:lang w:val="sr-Cyrl-RS"/>
        </w:rPr>
      </w:pPr>
      <w:r w:rsidRPr="00556786">
        <w:rPr>
          <w:rFonts w:ascii="Times New Roman" w:hAnsi="Times New Roman"/>
          <w:szCs w:val="22"/>
          <w:lang w:val="sr-Cyrl-RS"/>
        </w:rPr>
        <w:t xml:space="preserve">За сваки кратки програм </w:t>
      </w:r>
      <w:r w:rsidR="00556786">
        <w:rPr>
          <w:rFonts w:ascii="Times New Roman" w:hAnsi="Times New Roman"/>
          <w:szCs w:val="22"/>
          <w:lang w:val="sr-Cyrl-RS"/>
        </w:rPr>
        <w:t>обуке</w:t>
      </w:r>
      <w:r w:rsidRPr="00556786">
        <w:rPr>
          <w:rFonts w:ascii="Times New Roman" w:hAnsi="Times New Roman"/>
          <w:szCs w:val="22"/>
          <w:lang w:val="sr-Cyrl-RS"/>
        </w:rPr>
        <w:t xml:space="preserve"> биће уписано по </w:t>
      </w:r>
      <w:r w:rsidRPr="00556786">
        <w:rPr>
          <w:rFonts w:ascii="Times New Roman" w:hAnsi="Times New Roman"/>
          <w:b/>
          <w:bCs/>
          <w:szCs w:val="22"/>
          <w:lang w:val="sr-Cyrl-RS"/>
        </w:rPr>
        <w:t>20 кандидата</w:t>
      </w:r>
      <w:r w:rsidRPr="00556786">
        <w:rPr>
          <w:rFonts w:ascii="Times New Roman" w:hAnsi="Times New Roman"/>
          <w:szCs w:val="22"/>
          <w:lang w:val="sr-Cyrl-RS"/>
        </w:rPr>
        <w:t>.</w:t>
      </w:r>
    </w:p>
    <w:p w14:paraId="02485A59" w14:textId="2844B07E" w:rsidR="004D06EB" w:rsidRPr="00556786" w:rsidRDefault="004D06EB" w:rsidP="004D06EB">
      <w:pPr>
        <w:spacing w:line="269" w:lineRule="auto"/>
        <w:rPr>
          <w:rFonts w:ascii="Times New Roman" w:hAnsi="Times New Roman"/>
          <w:szCs w:val="22"/>
          <w:lang w:val="sr-Cyrl-RS"/>
        </w:rPr>
      </w:pPr>
      <w:r w:rsidRPr="00556786">
        <w:rPr>
          <w:rFonts w:ascii="Times New Roman" w:hAnsi="Times New Roman"/>
          <w:szCs w:val="22"/>
          <w:lang w:val="sr-Cyrl-RS"/>
        </w:rPr>
        <w:t xml:space="preserve">Кандидат има право да се пријави на </w:t>
      </w:r>
      <w:r w:rsidRPr="00556786">
        <w:rPr>
          <w:rFonts w:ascii="Times New Roman" w:hAnsi="Times New Roman"/>
          <w:b/>
          <w:bCs/>
          <w:szCs w:val="22"/>
          <w:lang w:val="sr-Cyrl-RS"/>
        </w:rPr>
        <w:t xml:space="preserve">један или на оба кратка </w:t>
      </w:r>
      <w:r w:rsidR="00556786">
        <w:rPr>
          <w:rFonts w:ascii="Times New Roman" w:hAnsi="Times New Roman"/>
          <w:b/>
          <w:bCs/>
          <w:szCs w:val="22"/>
          <w:lang w:val="sr-Cyrl-RS"/>
        </w:rPr>
        <w:t>обуке</w:t>
      </w:r>
      <w:r w:rsidRPr="00556786">
        <w:rPr>
          <w:rFonts w:ascii="Times New Roman" w:hAnsi="Times New Roman"/>
          <w:szCs w:val="22"/>
          <w:lang w:val="sr-Cyrl-RS"/>
        </w:rPr>
        <w:t>.</w:t>
      </w:r>
    </w:p>
    <w:p w14:paraId="2CBEC9F9" w14:textId="77777777" w:rsidR="004D06EB" w:rsidRPr="00556786" w:rsidRDefault="004D06EB" w:rsidP="004D06EB">
      <w:pPr>
        <w:spacing w:line="269" w:lineRule="auto"/>
        <w:rPr>
          <w:rFonts w:ascii="Times New Roman" w:hAnsi="Times New Roman"/>
          <w:szCs w:val="22"/>
          <w:lang w:val="sr-Cyrl-RS"/>
        </w:rPr>
      </w:pPr>
      <w:r w:rsidRPr="00556786">
        <w:rPr>
          <w:rFonts w:ascii="Times New Roman" w:hAnsi="Times New Roman"/>
          <w:szCs w:val="22"/>
          <w:lang w:val="sr-Cyrl-RS"/>
        </w:rPr>
        <w:t xml:space="preserve">Програм </w:t>
      </w:r>
      <w:r w:rsidRPr="00556786">
        <w:rPr>
          <w:rFonts w:ascii="Times New Roman" w:hAnsi="Times New Roman"/>
          <w:b/>
          <w:bCs/>
          <w:szCs w:val="22"/>
          <w:lang w:val="sr-Cyrl-RS"/>
        </w:rPr>
        <w:t>ПРИМЕЊЕНЕ ИНФОРМАЦИОНО-КОМУНИКАЦИОНЕ ТЕХНОЛОГИЈЕ</w:t>
      </w:r>
      <w:r w:rsidRPr="00556786">
        <w:rPr>
          <w:rFonts w:ascii="Times New Roman" w:hAnsi="Times New Roman"/>
          <w:szCs w:val="22"/>
          <w:lang w:val="sr-Cyrl-RS"/>
        </w:rPr>
        <w:t xml:space="preserve"> обухвата наставне садржаје из области примене рачунара, основа веб дизајна у WordPress-у, основа програмирања у Python програмском језику, дигиталних презентација и стручне праксе. </w:t>
      </w:r>
    </w:p>
    <w:p w14:paraId="2E570D6F" w14:textId="77777777" w:rsidR="004D06EB" w:rsidRPr="00556786" w:rsidRDefault="004D06EB" w:rsidP="004D06EB">
      <w:pPr>
        <w:spacing w:line="269" w:lineRule="auto"/>
        <w:rPr>
          <w:rFonts w:ascii="Times New Roman" w:hAnsi="Times New Roman"/>
          <w:szCs w:val="22"/>
          <w:lang w:val="sr-Cyrl-RS"/>
        </w:rPr>
      </w:pPr>
      <w:r w:rsidRPr="00556786">
        <w:rPr>
          <w:rFonts w:ascii="Times New Roman" w:hAnsi="Times New Roman"/>
          <w:szCs w:val="22"/>
          <w:lang w:val="sr-Cyrl-RS"/>
        </w:rPr>
        <w:t xml:space="preserve">Програм </w:t>
      </w:r>
      <w:r w:rsidRPr="00556786">
        <w:rPr>
          <w:rFonts w:ascii="Times New Roman" w:hAnsi="Times New Roman"/>
          <w:b/>
          <w:bCs/>
          <w:szCs w:val="22"/>
          <w:lang w:val="sr-Cyrl-RS"/>
        </w:rPr>
        <w:t>МУЛТИМЕДИЈА</w:t>
      </w:r>
      <w:r w:rsidRPr="00556786">
        <w:rPr>
          <w:rFonts w:ascii="Times New Roman" w:hAnsi="Times New Roman"/>
          <w:szCs w:val="22"/>
          <w:lang w:val="sr-Cyrl-RS"/>
        </w:rPr>
        <w:t xml:space="preserve"> обухвата наставне садржаје из области видео снимања, аудио и видео монтаже, студијске продукције и режије, стриминг мултимедијалних система и стручне праксе. </w:t>
      </w:r>
    </w:p>
    <w:p w14:paraId="5CAB19BD" w14:textId="14896769" w:rsidR="004D06EB" w:rsidRPr="00556786" w:rsidRDefault="004D06EB" w:rsidP="004D06EB">
      <w:pPr>
        <w:spacing w:line="269" w:lineRule="auto"/>
        <w:rPr>
          <w:rFonts w:ascii="Times New Roman" w:hAnsi="Times New Roman"/>
          <w:szCs w:val="22"/>
          <w:lang w:val="sr-Cyrl-RS"/>
        </w:rPr>
      </w:pPr>
      <w:r w:rsidRPr="00556786">
        <w:rPr>
          <w:rFonts w:ascii="Times New Roman" w:hAnsi="Times New Roman"/>
          <w:b/>
          <w:bCs/>
          <w:szCs w:val="22"/>
          <w:lang w:val="sr-Cyrl-RS"/>
        </w:rPr>
        <w:t>Пријава кандидата и предаја документације</w:t>
      </w:r>
      <w:r w:rsidRPr="00556786">
        <w:rPr>
          <w:rFonts w:ascii="Times New Roman" w:hAnsi="Times New Roman"/>
          <w:szCs w:val="22"/>
          <w:lang w:val="sr-Cyrl-RS"/>
        </w:rPr>
        <w:t xml:space="preserve"> врши се </w:t>
      </w:r>
      <w:r w:rsidRPr="00556786">
        <w:rPr>
          <w:rFonts w:ascii="Times New Roman" w:hAnsi="Times New Roman"/>
          <w:b/>
          <w:bCs/>
          <w:szCs w:val="22"/>
          <w:lang w:val="sr-Cyrl-RS"/>
        </w:rPr>
        <w:t>електронским путем</w:t>
      </w:r>
      <w:r w:rsidRPr="00556786">
        <w:rPr>
          <w:rFonts w:ascii="Times New Roman" w:hAnsi="Times New Roman"/>
          <w:szCs w:val="22"/>
          <w:lang w:val="sr-Cyrl-RS"/>
        </w:rPr>
        <w:t xml:space="preserve">, попуњавањем пријавне форме на линку: </w:t>
      </w:r>
      <w:r w:rsidR="00AF1BC0" w:rsidRPr="00556786">
        <w:rPr>
          <w:rFonts w:ascii="Times New Roman" w:hAnsi="Times New Roman"/>
          <w:szCs w:val="22"/>
          <w:lang w:val="sr-Cyrl-RS"/>
        </w:rPr>
        <w:tab/>
        <w:t xml:space="preserve"> </w:t>
      </w:r>
      <w:hyperlink r:id="rId9" w:history="1">
        <w:r w:rsidR="00AF1BC0" w:rsidRPr="00556786">
          <w:rPr>
            <w:rStyle w:val="Hyperlink"/>
            <w:rFonts w:ascii="Times New Roman" w:hAnsi="Times New Roman"/>
            <w:szCs w:val="22"/>
            <w:lang w:val="sr-Cyrl-RS"/>
          </w:rPr>
          <w:t>https://docs.google.com/forms/d/e/1FAIpQLSeu6DbykdaKWw0eFTNFOaabO54fpWQwVsZ7ZktRyc1sF9wfJg/viewform</w:t>
        </w:r>
      </w:hyperlink>
    </w:p>
    <w:p w14:paraId="2B074D44" w14:textId="77777777" w:rsidR="004D06EB" w:rsidRPr="00556786" w:rsidRDefault="004D06EB" w:rsidP="004D06EB">
      <w:pPr>
        <w:spacing w:line="269" w:lineRule="auto"/>
        <w:rPr>
          <w:rFonts w:ascii="Times New Roman" w:hAnsi="Times New Roman"/>
          <w:szCs w:val="22"/>
          <w:lang w:val="sr-Cyrl-RS"/>
        </w:rPr>
      </w:pPr>
      <w:r w:rsidRPr="00556786">
        <w:rPr>
          <w:rFonts w:ascii="Times New Roman" w:hAnsi="Times New Roman"/>
          <w:szCs w:val="22"/>
          <w:lang w:val="sr-Cyrl-RS"/>
        </w:rPr>
        <w:t>Уз пријаву, кандидати достављају документацију у електронској форми, у складу са захтевима наведеним у пријавној форми.</w:t>
      </w:r>
    </w:p>
    <w:p w14:paraId="522BE8DE" w14:textId="2C578390" w:rsidR="004D06EB" w:rsidRPr="00556786" w:rsidRDefault="004D06EB" w:rsidP="004D06EB">
      <w:pPr>
        <w:spacing w:line="269" w:lineRule="auto"/>
        <w:jc w:val="left"/>
        <w:rPr>
          <w:rFonts w:ascii="Times New Roman" w:hAnsi="Times New Roman"/>
          <w:szCs w:val="22"/>
          <w:lang w:val="sr-Cyrl-RS"/>
        </w:rPr>
      </w:pPr>
      <w:r w:rsidRPr="00556786">
        <w:rPr>
          <w:rFonts w:ascii="Times New Roman" w:hAnsi="Times New Roman"/>
          <w:b/>
          <w:bCs/>
          <w:szCs w:val="22"/>
          <w:lang w:val="sr-Cyrl-RS"/>
        </w:rPr>
        <w:t>Рок за пријаву кандидата:</w:t>
      </w:r>
      <w:r w:rsidRPr="00556786">
        <w:rPr>
          <w:rFonts w:ascii="Times New Roman" w:hAnsi="Times New Roman"/>
          <w:szCs w:val="22"/>
          <w:lang w:val="sr-Cyrl-RS"/>
        </w:rPr>
        <w:t xml:space="preserve"> од 06. 04. до 20. 04. 2026. год. </w:t>
      </w:r>
      <w:r w:rsidRPr="00556786">
        <w:rPr>
          <w:rFonts w:ascii="Times New Roman" w:hAnsi="Times New Roman"/>
          <w:szCs w:val="22"/>
          <w:lang w:val="sr-Cyrl-RS"/>
        </w:rPr>
        <w:br/>
      </w:r>
      <w:r w:rsidRPr="00556786">
        <w:rPr>
          <w:rFonts w:ascii="Times New Roman" w:hAnsi="Times New Roman"/>
          <w:b/>
          <w:bCs/>
          <w:szCs w:val="22"/>
          <w:lang w:val="sr-Cyrl-RS"/>
        </w:rPr>
        <w:t>Објављивање листе примљених кандидата:</w:t>
      </w:r>
      <w:r w:rsidRPr="00556786">
        <w:rPr>
          <w:rFonts w:ascii="Times New Roman" w:hAnsi="Times New Roman"/>
          <w:szCs w:val="22"/>
          <w:lang w:val="sr-Cyrl-RS"/>
        </w:rPr>
        <w:t xml:space="preserve"> 24. 04. 2026. год</w:t>
      </w:r>
      <w:r w:rsidRPr="00556786">
        <w:rPr>
          <w:rFonts w:ascii="Times New Roman" w:hAnsi="Times New Roman"/>
          <w:szCs w:val="22"/>
          <w:lang w:val="sr-Cyrl-RS"/>
        </w:rPr>
        <w:br/>
      </w:r>
      <w:r w:rsidRPr="00556786">
        <w:rPr>
          <w:rFonts w:ascii="Times New Roman" w:hAnsi="Times New Roman"/>
          <w:b/>
          <w:bCs/>
          <w:szCs w:val="22"/>
          <w:lang w:val="sr-Cyrl-RS"/>
        </w:rPr>
        <w:t>Почетак реализације наставе:</w:t>
      </w:r>
      <w:r w:rsidRPr="00556786">
        <w:rPr>
          <w:rFonts w:ascii="Times New Roman" w:hAnsi="Times New Roman"/>
          <w:szCs w:val="22"/>
          <w:lang w:val="sr-Cyrl-RS"/>
        </w:rPr>
        <w:t xml:space="preserve"> 27. 04. 2026. год</w:t>
      </w:r>
    </w:p>
    <w:p w14:paraId="79916B34" w14:textId="62742250" w:rsidR="004D06EB" w:rsidRPr="00556786" w:rsidRDefault="004D06EB" w:rsidP="004D06EB">
      <w:pPr>
        <w:spacing w:line="269" w:lineRule="auto"/>
        <w:rPr>
          <w:rFonts w:ascii="Times New Roman" w:hAnsi="Times New Roman"/>
          <w:szCs w:val="22"/>
          <w:lang w:val="sr-Cyrl-RS"/>
        </w:rPr>
      </w:pPr>
      <w:r w:rsidRPr="00556786">
        <w:rPr>
          <w:rFonts w:ascii="Times New Roman" w:hAnsi="Times New Roman"/>
          <w:szCs w:val="22"/>
          <w:lang w:val="sr-Cyrl-RS"/>
        </w:rPr>
        <w:t xml:space="preserve">Додатне информације о кратким програмима </w:t>
      </w:r>
      <w:r w:rsidR="00556786">
        <w:rPr>
          <w:rFonts w:ascii="Times New Roman" w:hAnsi="Times New Roman"/>
          <w:szCs w:val="22"/>
          <w:lang w:val="sr-Cyrl-RS"/>
        </w:rPr>
        <w:t>обуке</w:t>
      </w:r>
      <w:r w:rsidRPr="00556786">
        <w:rPr>
          <w:rFonts w:ascii="Times New Roman" w:hAnsi="Times New Roman"/>
          <w:szCs w:val="22"/>
          <w:lang w:val="sr-Cyrl-RS"/>
        </w:rPr>
        <w:t xml:space="preserve"> могу се добити путем </w:t>
      </w:r>
      <w:r w:rsidR="00D10CF6" w:rsidRPr="00556786">
        <w:rPr>
          <w:rFonts w:ascii="Times New Roman" w:hAnsi="Times New Roman"/>
          <w:szCs w:val="22"/>
          <w:lang w:val="sr-Cyrl-RS"/>
        </w:rPr>
        <w:t>мејл</w:t>
      </w:r>
      <w:r w:rsidRPr="00556786">
        <w:rPr>
          <w:rFonts w:ascii="Times New Roman" w:hAnsi="Times New Roman"/>
          <w:szCs w:val="22"/>
          <w:lang w:val="sr-Cyrl-RS"/>
        </w:rPr>
        <w:t>а</w:t>
      </w:r>
      <w:r w:rsidR="00D10CF6" w:rsidRPr="00556786">
        <w:rPr>
          <w:rFonts w:ascii="Times New Roman" w:hAnsi="Times New Roman"/>
          <w:szCs w:val="22"/>
          <w:lang w:val="sr-Cyrl-RS"/>
        </w:rPr>
        <w:t xml:space="preserve">, </w:t>
      </w:r>
      <w:hyperlink r:id="rId10" w:history="1">
        <w:r w:rsidR="00D10CF6" w:rsidRPr="00556786">
          <w:rPr>
            <w:rStyle w:val="Hyperlink"/>
            <w:rFonts w:ascii="Times New Roman" w:hAnsi="Times New Roman"/>
            <w:szCs w:val="22"/>
            <w:lang w:val="sr-Cyrl-RS"/>
          </w:rPr>
          <w:t>kratki.programi@pr.ac.rs</w:t>
        </w:r>
      </w:hyperlink>
    </w:p>
    <w:p w14:paraId="65D28818" w14:textId="77777777" w:rsidR="00900244" w:rsidRPr="00556786" w:rsidRDefault="00900244" w:rsidP="004D06EB">
      <w:pPr>
        <w:tabs>
          <w:tab w:val="left" w:pos="4536"/>
        </w:tabs>
        <w:ind w:left="1440"/>
        <w:jc w:val="left"/>
        <w:rPr>
          <w:rFonts w:ascii="Times New Roman" w:hAnsi="Times New Roman"/>
          <w:szCs w:val="22"/>
          <w:lang w:val="sr-Cyrl-RS"/>
        </w:rPr>
      </w:pPr>
    </w:p>
    <w:p w14:paraId="2D3F5D35" w14:textId="24B8EFC1" w:rsidR="004D06EB" w:rsidRPr="00556786" w:rsidRDefault="004D06EB" w:rsidP="004D06EB">
      <w:pPr>
        <w:tabs>
          <w:tab w:val="left" w:pos="4536"/>
        </w:tabs>
        <w:ind w:left="1440"/>
        <w:jc w:val="left"/>
        <w:rPr>
          <w:rFonts w:ascii="Times New Roman" w:hAnsi="Times New Roman"/>
          <w:szCs w:val="22"/>
          <w:lang w:val="sr-Cyrl-RS"/>
        </w:rPr>
      </w:pPr>
      <w:r w:rsidRPr="00556786">
        <w:rPr>
          <w:rFonts w:ascii="Times New Roman" w:hAnsi="Times New Roman"/>
          <w:szCs w:val="22"/>
          <w:lang w:val="sr-Cyrl-RS"/>
        </w:rPr>
        <w:tab/>
        <w:t>У Косовској Митровици, 06. 04. 2026. год</w:t>
      </w:r>
    </w:p>
    <w:p w14:paraId="18784465" w14:textId="4AC36030" w:rsidR="007A1839" w:rsidRPr="00556786" w:rsidRDefault="004D06EB" w:rsidP="004D06EB">
      <w:pPr>
        <w:tabs>
          <w:tab w:val="left" w:pos="6237"/>
        </w:tabs>
        <w:rPr>
          <w:rFonts w:ascii="Times New Roman" w:hAnsi="Times New Roman"/>
          <w:szCs w:val="22"/>
          <w:lang w:val="sr-Cyrl-RS"/>
        </w:rPr>
      </w:pPr>
      <w:r w:rsidRPr="00556786">
        <w:rPr>
          <w:rFonts w:ascii="Times New Roman" w:hAnsi="Times New Roman"/>
          <w:b/>
          <w:bCs/>
          <w:szCs w:val="22"/>
          <w:lang w:val="sr-Cyrl-RS"/>
        </w:rPr>
        <w:tab/>
        <w:t>Комисија</w:t>
      </w:r>
    </w:p>
    <w:sectPr w:rsidR="007A1839" w:rsidRPr="00556786" w:rsidSect="0036243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E059C" w14:textId="77777777" w:rsidR="00CE3706" w:rsidRDefault="00CE3706" w:rsidP="00EF723B">
      <w:r>
        <w:separator/>
      </w:r>
    </w:p>
  </w:endnote>
  <w:endnote w:type="continuationSeparator" w:id="0">
    <w:p w14:paraId="600A3404" w14:textId="77777777" w:rsidR="00CE3706" w:rsidRDefault="00CE3706" w:rsidP="00EF7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21222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ADEF73" w14:textId="77777777" w:rsidR="003F2303" w:rsidRDefault="003F2303" w:rsidP="00EF723B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C7E851" w14:textId="77777777" w:rsidR="003F2303" w:rsidRDefault="003F2303" w:rsidP="00EF72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31968480"/>
      <w:docPartObj>
        <w:docPartGallery w:val="Page Numbers (Bottom of Page)"/>
        <w:docPartUnique/>
      </w:docPartObj>
    </w:sdtPr>
    <w:sdtEndPr>
      <w:rPr>
        <w:rStyle w:val="DefaultParagraphFont"/>
      </w:rPr>
    </w:sdtEndPr>
    <w:sdtContent>
      <w:p w14:paraId="7F4F2F5D" w14:textId="77777777" w:rsidR="004A6A74" w:rsidRDefault="003F2303" w:rsidP="009E2D1B">
        <w:pPr>
          <w:pStyle w:val="Footer"/>
        </w:pPr>
        <w:r w:rsidRPr="00EF723B">
          <w:fldChar w:fldCharType="begin"/>
        </w:r>
        <w:r w:rsidRPr="00EF723B">
          <w:instrText xml:space="preserve"> PAGE </w:instrText>
        </w:r>
        <w:r w:rsidRPr="00EF723B">
          <w:fldChar w:fldCharType="separate"/>
        </w:r>
        <w:r w:rsidRPr="00EF723B">
          <w:t>2</w:t>
        </w:r>
        <w:r w:rsidRPr="00EF723B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1E812" w14:textId="77777777" w:rsidR="003F2303" w:rsidRDefault="003F2303" w:rsidP="00EF723B">
    <w:pPr>
      <w:pStyle w:val="Footer"/>
    </w:pPr>
    <w:r>
      <w:rPr>
        <w:noProof/>
      </w:rPr>
      <w:drawing>
        <wp:inline distT="0" distB="0" distL="0" distR="0" wp14:anchorId="370469FE" wp14:editId="3F62FF87">
          <wp:extent cx="5731510" cy="291465"/>
          <wp:effectExtent l="0" t="0" r="0" b="635"/>
          <wp:docPr id="123871951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444690" name="Picture 6684446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291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03D8C" w14:textId="77777777" w:rsidR="00CE3706" w:rsidRDefault="00CE3706" w:rsidP="00EF723B">
      <w:r>
        <w:separator/>
      </w:r>
    </w:p>
  </w:footnote>
  <w:footnote w:type="continuationSeparator" w:id="0">
    <w:p w14:paraId="2BB6CDE7" w14:textId="77777777" w:rsidR="00CE3706" w:rsidRDefault="00CE3706" w:rsidP="00EF7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4A6A74" w14:paraId="2DB11D26" w14:textId="77777777" w:rsidTr="003F2303">
      <w:tc>
        <w:tcPr>
          <w:tcW w:w="4508" w:type="dxa"/>
        </w:tcPr>
        <w:p w14:paraId="064016A6" w14:textId="77777777" w:rsidR="004A6A74" w:rsidRDefault="004A6A74" w:rsidP="00EF723B">
          <w:pPr>
            <w:pStyle w:val="Header"/>
          </w:pPr>
          <w:r>
            <w:rPr>
              <w:noProof/>
            </w:rPr>
            <w:drawing>
              <wp:inline distT="0" distB="0" distL="0" distR="0" wp14:anchorId="54A46A0F" wp14:editId="4285B331">
                <wp:extent cx="1140299" cy="414000"/>
                <wp:effectExtent l="0" t="0" r="3175" b="5715"/>
                <wp:docPr id="86421461" name="Picture 1" descr="A logo with colorful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421461" name="Picture 1" descr="A logo with colorful letter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0299" cy="41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vAlign w:val="bottom"/>
        </w:tcPr>
        <w:p w14:paraId="63B18E68" w14:textId="77777777" w:rsidR="004A6A74" w:rsidRDefault="004A6A74" w:rsidP="00EF723B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382E4D" wp14:editId="6C550F18">
                <wp:extent cx="1691495" cy="360000"/>
                <wp:effectExtent l="0" t="0" r="0" b="0"/>
                <wp:docPr id="1708791859" name="Picture 2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8791859" name="Picture 2" descr="Blue text on a black background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1495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B80DD2" w14:textId="77777777" w:rsidR="004A6A74" w:rsidRDefault="003F2303" w:rsidP="00EF723B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3104BB" wp14:editId="718F3AE5">
              <wp:simplePos x="0" y="0"/>
              <wp:positionH relativeFrom="column">
                <wp:posOffset>-1007390</wp:posOffset>
              </wp:positionH>
              <wp:positionV relativeFrom="paragraph">
                <wp:posOffset>105690</wp:posOffset>
              </wp:positionV>
              <wp:extent cx="7733030" cy="0"/>
              <wp:effectExtent l="0" t="12700" r="1397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33030" cy="0"/>
                      </a:xfrm>
                      <a:prstGeom prst="line">
                        <a:avLst/>
                      </a:prstGeom>
                      <a:ln w="28575" cmpd="dbl">
                        <a:solidFill>
                          <a:srgbClr val="000099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0B03A9D5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9.3pt,8.3pt" to="529.6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" strokecolor="#009" strokeweight="2.25pt">
              <v:stroke linestyle="thinThin"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3F2303" w14:paraId="7D1C1F34" w14:textId="77777777" w:rsidTr="003F2303">
      <w:tc>
        <w:tcPr>
          <w:tcW w:w="4508" w:type="dxa"/>
        </w:tcPr>
        <w:p w14:paraId="6D5D6C36" w14:textId="77777777" w:rsidR="003F2303" w:rsidRDefault="003F2303" w:rsidP="00EF723B">
          <w:pPr>
            <w:pStyle w:val="Header"/>
          </w:pPr>
          <w:r>
            <w:rPr>
              <w:noProof/>
            </w:rPr>
            <w:drawing>
              <wp:inline distT="0" distB="0" distL="0" distR="0" wp14:anchorId="1ED34F8A" wp14:editId="2B9F2DC9">
                <wp:extent cx="1140299" cy="414000"/>
                <wp:effectExtent l="0" t="0" r="3175" b="5715"/>
                <wp:docPr id="497570150" name="Picture 1" descr="A logo with colorful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6421461" name="Picture 1" descr="A logo with colorful letter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0299" cy="41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  <w:vAlign w:val="bottom"/>
        </w:tcPr>
        <w:p w14:paraId="340D4BA7" w14:textId="77777777" w:rsidR="003F2303" w:rsidRDefault="003F2303" w:rsidP="00EF723B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4AC4AE5" wp14:editId="30C1E29F">
                <wp:extent cx="1691495" cy="360000"/>
                <wp:effectExtent l="0" t="0" r="0" b="0"/>
                <wp:docPr id="915903925" name="Picture 2" descr="Blue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8791859" name="Picture 2" descr="Blue text on a black background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1495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E6106B" w14:textId="77777777" w:rsidR="003F2303" w:rsidRDefault="003F2303" w:rsidP="00EF723B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91FC6C7" wp14:editId="73199209">
              <wp:simplePos x="0" y="0"/>
              <wp:positionH relativeFrom="column">
                <wp:posOffset>-991891</wp:posOffset>
              </wp:positionH>
              <wp:positionV relativeFrom="paragraph">
                <wp:posOffset>105690</wp:posOffset>
              </wp:positionV>
              <wp:extent cx="7733030" cy="0"/>
              <wp:effectExtent l="0" t="12700" r="13970" b="12700"/>
              <wp:wrapNone/>
              <wp:docPr id="390443095" name="Straight Connector 3904430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33030" cy="0"/>
                      </a:xfrm>
                      <a:prstGeom prst="line">
                        <a:avLst/>
                      </a:prstGeom>
                      <a:ln w="28575" cmpd="dbl">
                        <a:solidFill>
                          <a:srgbClr val="000099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6EDA1095" id="Straight Connector 39044309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8.1pt,8.3pt" to="530.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" strokecolor="#009" strokeweight="2.25pt">
              <v:stroke linestyle="thinThin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6292E"/>
    <w:multiLevelType w:val="hybridMultilevel"/>
    <w:tmpl w:val="5F8E1F3C"/>
    <w:lvl w:ilvl="0" w:tplc="CB5620F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22E98"/>
    <w:multiLevelType w:val="hybridMultilevel"/>
    <w:tmpl w:val="74CE7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F390E"/>
    <w:multiLevelType w:val="hybridMultilevel"/>
    <w:tmpl w:val="244E2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103FF"/>
    <w:multiLevelType w:val="hybridMultilevel"/>
    <w:tmpl w:val="F8D809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1165A"/>
    <w:multiLevelType w:val="multilevel"/>
    <w:tmpl w:val="807CBA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000000" w:themeColor="text1"/>
      </w:rPr>
    </w:lvl>
  </w:abstractNum>
  <w:abstractNum w:abstractNumId="5" w15:restartNumberingAfterBreak="0">
    <w:nsid w:val="6D9B2F8D"/>
    <w:multiLevelType w:val="multilevel"/>
    <w:tmpl w:val="DDC42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DA3762"/>
    <w:multiLevelType w:val="multilevel"/>
    <w:tmpl w:val="6AD4AE8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6A"/>
    <w:rsid w:val="00011128"/>
    <w:rsid w:val="00033AA8"/>
    <w:rsid w:val="000C0BFF"/>
    <w:rsid w:val="000C68ED"/>
    <w:rsid w:val="00150612"/>
    <w:rsid w:val="001E11B1"/>
    <w:rsid w:val="001F65F0"/>
    <w:rsid w:val="002379A3"/>
    <w:rsid w:val="00281DCD"/>
    <w:rsid w:val="002C0B79"/>
    <w:rsid w:val="00362433"/>
    <w:rsid w:val="00365774"/>
    <w:rsid w:val="00367761"/>
    <w:rsid w:val="003D666A"/>
    <w:rsid w:val="003F2303"/>
    <w:rsid w:val="004A6A74"/>
    <w:rsid w:val="004D06EB"/>
    <w:rsid w:val="00556786"/>
    <w:rsid w:val="005B5A09"/>
    <w:rsid w:val="00676A06"/>
    <w:rsid w:val="006B2110"/>
    <w:rsid w:val="00742D5A"/>
    <w:rsid w:val="007A0B7C"/>
    <w:rsid w:val="007A1839"/>
    <w:rsid w:val="00900244"/>
    <w:rsid w:val="009E2D1B"/>
    <w:rsid w:val="00A6693F"/>
    <w:rsid w:val="00AA66D5"/>
    <w:rsid w:val="00AB1FF6"/>
    <w:rsid w:val="00AF1BC0"/>
    <w:rsid w:val="00BD6F13"/>
    <w:rsid w:val="00BF5022"/>
    <w:rsid w:val="00CE3706"/>
    <w:rsid w:val="00CE454A"/>
    <w:rsid w:val="00CE581C"/>
    <w:rsid w:val="00D10CF6"/>
    <w:rsid w:val="00D21F30"/>
    <w:rsid w:val="00D46F9A"/>
    <w:rsid w:val="00D6107B"/>
    <w:rsid w:val="00D77117"/>
    <w:rsid w:val="00DB65D6"/>
    <w:rsid w:val="00E6114F"/>
    <w:rsid w:val="00EA09FF"/>
    <w:rsid w:val="00EF723B"/>
    <w:rsid w:val="00F47712"/>
    <w:rsid w:val="00FA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9E251"/>
  <w15:chartTrackingRefBased/>
  <w15:docId w15:val="{9192ADE9-6482-4474-9E36-E7B5F9C3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23B"/>
    <w:pPr>
      <w:spacing w:after="120" w:line="276" w:lineRule="auto"/>
      <w:jc w:val="both"/>
    </w:pPr>
    <w:rPr>
      <w:rFonts w:eastAsia="Calibri" w:cs="Times New Roman"/>
      <w:sz w:val="22"/>
      <w:szCs w:val="32"/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6723"/>
    <w:pPr>
      <w:keepNext/>
      <w:keepLines/>
      <w:pageBreakBefore/>
      <w:numPr>
        <w:numId w:val="4"/>
      </w:numPr>
      <w:spacing w:before="360"/>
      <w:ind w:left="431" w:hanging="431"/>
      <w:outlineLvl w:val="0"/>
    </w:pPr>
    <w:rPr>
      <w:rFonts w:asciiTheme="majorHAnsi" w:eastAsiaTheme="majorEastAsia" w:hAnsiTheme="majorHAnsi" w:cstheme="majorBidi"/>
      <w:b/>
      <w:bCs/>
      <w:color w:val="423F77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723"/>
    <w:pPr>
      <w:keepNext/>
      <w:keepLines/>
      <w:numPr>
        <w:ilvl w:val="1"/>
        <w:numId w:val="4"/>
      </w:numPr>
      <w:spacing w:before="240"/>
      <w:outlineLvl w:val="1"/>
    </w:pPr>
    <w:rPr>
      <w:rFonts w:asciiTheme="majorHAnsi" w:eastAsiaTheme="majorEastAsia" w:hAnsiTheme="majorHAnsi" w:cstheme="majorBidi"/>
      <w:b/>
      <w:bCs/>
      <w:color w:val="423F77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7761"/>
    <w:pPr>
      <w:keepNext/>
      <w:keepLines/>
      <w:numPr>
        <w:ilvl w:val="2"/>
        <w:numId w:val="4"/>
      </w:numPr>
      <w:spacing w:before="240" w:after="80"/>
      <w:outlineLvl w:val="2"/>
    </w:pPr>
    <w:rPr>
      <w:rFonts w:eastAsiaTheme="majorEastAsia" w:cstheme="majorBidi"/>
      <w:color w:val="423F77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6723"/>
    <w:pPr>
      <w:keepNext/>
      <w:keepLines/>
      <w:numPr>
        <w:ilvl w:val="3"/>
        <w:numId w:val="4"/>
      </w:numPr>
      <w:spacing w:before="80" w:after="40"/>
      <w:outlineLvl w:val="3"/>
    </w:pPr>
    <w:rPr>
      <w:rFonts w:eastAsiaTheme="majorEastAsia" w:cstheme="majorBidi"/>
      <w:color w:val="423F7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839"/>
    <w:pPr>
      <w:keepNext/>
      <w:keepLines/>
      <w:numPr>
        <w:ilvl w:val="4"/>
        <w:numId w:val="4"/>
      </w:numPr>
      <w:spacing w:before="80" w:after="40"/>
      <w:outlineLvl w:val="4"/>
    </w:pPr>
    <w:rPr>
      <w:rFonts w:eastAsiaTheme="majorEastAsia" w:cstheme="majorBidi"/>
      <w:color w:val="000099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A74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A74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A74"/>
    <w:pPr>
      <w:keepNext/>
      <w:keepLines/>
      <w:numPr>
        <w:ilvl w:val="7"/>
        <w:numId w:val="4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A74"/>
    <w:pPr>
      <w:keepNext/>
      <w:keepLines/>
      <w:numPr>
        <w:ilvl w:val="8"/>
        <w:numId w:val="4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">
    <w:name w:val="DocumentTitle"/>
    <w:basedOn w:val="Normal"/>
    <w:rsid w:val="00D46F9A"/>
    <w:pPr>
      <w:spacing w:before="120" w:line="264" w:lineRule="auto"/>
    </w:pPr>
    <w:rPr>
      <w:rFonts w:ascii="Arial" w:hAnsi="Arial" w:cs="Arial"/>
      <w:b/>
      <w:color w:val="7E93A5"/>
    </w:rPr>
  </w:style>
  <w:style w:type="character" w:customStyle="1" w:styleId="Heading1Char">
    <w:name w:val="Heading 1 Char"/>
    <w:basedOn w:val="DefaultParagraphFont"/>
    <w:link w:val="Heading1"/>
    <w:uiPriority w:val="9"/>
    <w:rsid w:val="00FA6723"/>
    <w:rPr>
      <w:rFonts w:asciiTheme="majorHAnsi" w:eastAsiaTheme="majorEastAsia" w:hAnsiTheme="majorHAnsi" w:cstheme="majorBidi"/>
      <w:b/>
      <w:bCs/>
      <w:color w:val="423F77"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9"/>
    <w:rsid w:val="00FA6723"/>
    <w:rPr>
      <w:rFonts w:asciiTheme="majorHAnsi" w:eastAsiaTheme="majorEastAsia" w:hAnsiTheme="majorHAnsi" w:cstheme="majorBidi"/>
      <w:b/>
      <w:bCs/>
      <w:color w:val="423F77"/>
      <w:sz w:val="28"/>
      <w:szCs w:val="28"/>
      <w:lang w:val="sl-SI"/>
    </w:rPr>
  </w:style>
  <w:style w:type="character" w:customStyle="1" w:styleId="Heading3Char">
    <w:name w:val="Heading 3 Char"/>
    <w:basedOn w:val="DefaultParagraphFont"/>
    <w:link w:val="Heading3"/>
    <w:uiPriority w:val="9"/>
    <w:rsid w:val="00367761"/>
    <w:rPr>
      <w:rFonts w:eastAsiaTheme="majorEastAsia" w:cstheme="majorBidi"/>
      <w:color w:val="423F77"/>
      <w:lang w:val="sl-SI"/>
    </w:rPr>
  </w:style>
  <w:style w:type="character" w:customStyle="1" w:styleId="Heading4Char">
    <w:name w:val="Heading 4 Char"/>
    <w:basedOn w:val="DefaultParagraphFont"/>
    <w:link w:val="Heading4"/>
    <w:uiPriority w:val="9"/>
    <w:rsid w:val="00FA6723"/>
    <w:rPr>
      <w:rFonts w:eastAsiaTheme="majorEastAsia" w:cstheme="majorBidi"/>
      <w:color w:val="423F77"/>
      <w:sz w:val="22"/>
      <w:szCs w:val="32"/>
      <w:lang w:val="sl-SI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839"/>
    <w:rPr>
      <w:rFonts w:eastAsiaTheme="majorEastAsia" w:cstheme="majorBidi"/>
      <w:color w:val="000099"/>
      <w:sz w:val="22"/>
      <w:szCs w:val="32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A74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A74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A74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A74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F2303"/>
    <w:pPr>
      <w:spacing w:after="80"/>
      <w:contextualSpacing/>
      <w:jc w:val="center"/>
    </w:pPr>
    <w:rPr>
      <w:rFonts w:asciiTheme="majorHAnsi" w:eastAsiaTheme="majorEastAsia" w:hAnsiTheme="majorHAnsi" w:cstheme="majorBidi"/>
      <w:b/>
      <w:bCs/>
      <w:color w:val="423F77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303"/>
    <w:rPr>
      <w:rFonts w:asciiTheme="majorHAnsi" w:eastAsiaTheme="majorEastAsia" w:hAnsiTheme="majorHAnsi" w:cstheme="majorBidi"/>
      <w:b/>
      <w:bCs/>
      <w:color w:val="423F77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303"/>
    <w:pPr>
      <w:jc w:val="center"/>
    </w:pPr>
    <w:rPr>
      <w:b/>
      <w:bCs/>
      <w:sz w:val="24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3F2303"/>
    <w:rPr>
      <w:rFonts w:eastAsia="Calibri" w:cs="Times New Roman"/>
      <w:b/>
      <w:bCs/>
      <w:szCs w:val="36"/>
      <w:lang w:val="sl-SI"/>
    </w:rPr>
  </w:style>
  <w:style w:type="paragraph" w:styleId="Quote">
    <w:name w:val="Quote"/>
    <w:basedOn w:val="Normal"/>
    <w:next w:val="Normal"/>
    <w:link w:val="QuoteChar"/>
    <w:uiPriority w:val="29"/>
    <w:qFormat/>
    <w:rsid w:val="004A6A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A74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link w:val="ListParagraphChar"/>
    <w:uiPriority w:val="99"/>
    <w:qFormat/>
    <w:rsid w:val="00EF723B"/>
    <w:pPr>
      <w:numPr>
        <w:numId w:val="6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4A6A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A74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A6A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6A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6A74"/>
    <w:rPr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EF723B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F723B"/>
    <w:rPr>
      <w:rFonts w:eastAsia="Calibri" w:cs="Times New Roman"/>
      <w:sz w:val="22"/>
      <w:szCs w:val="32"/>
      <w:lang w:val="sl-SI"/>
    </w:rPr>
  </w:style>
  <w:style w:type="table" w:styleId="TableGrid">
    <w:name w:val="Table Grid"/>
    <w:basedOn w:val="TableNormal"/>
    <w:uiPriority w:val="39"/>
    <w:rsid w:val="004A6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107B"/>
    <w:rPr>
      <w:rFonts w:ascii="Arial" w:hAnsi="Arial"/>
      <w:b w:val="0"/>
      <w:i w:val="0"/>
      <w:color w:val="666666"/>
    </w:rPr>
  </w:style>
  <w:style w:type="paragraph" w:styleId="NoSpacing">
    <w:name w:val="No Spacing"/>
    <w:uiPriority w:val="1"/>
    <w:qFormat/>
    <w:rsid w:val="003F2303"/>
    <w:rPr>
      <w:rFonts w:eastAsia="Calibri" w:cs="Times New Roman"/>
      <w:sz w:val="22"/>
      <w:szCs w:val="32"/>
      <w:lang w:val="sl-SI"/>
    </w:rPr>
  </w:style>
  <w:style w:type="character" w:styleId="Strong">
    <w:name w:val="Strong"/>
    <w:uiPriority w:val="22"/>
    <w:qFormat/>
    <w:rsid w:val="003F2303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3F2303"/>
  </w:style>
  <w:style w:type="paragraph" w:customStyle="1" w:styleId="BodyText1">
    <w:name w:val="Body Text1"/>
    <w:basedOn w:val="Normal"/>
    <w:link w:val="BodytextChar"/>
    <w:autoRedefine/>
    <w:rsid w:val="003F2303"/>
    <w:pPr>
      <w:tabs>
        <w:tab w:val="left" w:pos="0"/>
        <w:tab w:val="left" w:pos="567"/>
      </w:tabs>
      <w:spacing w:after="0" w:line="240" w:lineRule="auto"/>
    </w:pPr>
    <w:rPr>
      <w:rFonts w:eastAsia="Times New Roman" w:cstheme="minorHAnsi"/>
      <w:kern w:val="0"/>
      <w:szCs w:val="22"/>
      <w:lang w:val="en-GB" w:eastAsia="sl-SI"/>
      <w14:ligatures w14:val="none"/>
    </w:rPr>
  </w:style>
  <w:style w:type="character" w:customStyle="1" w:styleId="BodytextChar">
    <w:name w:val="Body text Char"/>
    <w:link w:val="BodyText1"/>
    <w:rsid w:val="003F2303"/>
    <w:rPr>
      <w:rFonts w:eastAsia="Times New Roman" w:cstheme="minorHAnsi"/>
      <w:kern w:val="0"/>
      <w:sz w:val="22"/>
      <w:szCs w:val="22"/>
      <w:lang w:val="en-GB" w:eastAsia="sl-SI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EF723B"/>
    <w:rPr>
      <w:rFonts w:eastAsia="Calibri" w:cs="Times New Roman"/>
      <w:sz w:val="22"/>
      <w:szCs w:val="32"/>
      <w:lang w:val="sl-SI"/>
    </w:rPr>
  </w:style>
  <w:style w:type="paragraph" w:styleId="Caption">
    <w:name w:val="caption"/>
    <w:basedOn w:val="Normal"/>
    <w:next w:val="Normal"/>
    <w:uiPriority w:val="35"/>
    <w:unhideWhenUsed/>
    <w:qFormat/>
    <w:rsid w:val="007A1839"/>
    <w:pPr>
      <w:keepNext/>
      <w:spacing w:before="240" w:line="240" w:lineRule="auto"/>
      <w:jc w:val="center"/>
    </w:pPr>
    <w:rPr>
      <w:i/>
      <w:iCs/>
      <w:color w:val="000000" w:themeColor="text1"/>
      <w:sz w:val="18"/>
      <w:szCs w:val="18"/>
    </w:rPr>
  </w:style>
  <w:style w:type="paragraph" w:customStyle="1" w:styleId="FigureStyle">
    <w:name w:val="Figure Style"/>
    <w:basedOn w:val="Normal"/>
    <w:qFormat/>
    <w:rsid w:val="007A1839"/>
    <w:pPr>
      <w:spacing w:before="360"/>
      <w:jc w:val="center"/>
    </w:pPr>
    <w:rPr>
      <w:noProof/>
    </w:rPr>
  </w:style>
  <w:style w:type="paragraph" w:styleId="TOCHeading">
    <w:name w:val="TOC Heading"/>
    <w:basedOn w:val="Heading1"/>
    <w:next w:val="Normal"/>
    <w:uiPriority w:val="39"/>
    <w:unhideWhenUsed/>
    <w:qFormat/>
    <w:rsid w:val="009E2D1B"/>
    <w:pPr>
      <w:pageBreakBefore w:val="0"/>
      <w:numPr>
        <w:numId w:val="0"/>
      </w:numPr>
      <w:spacing w:before="240" w:after="240"/>
      <w:outlineLvl w:val="9"/>
    </w:pPr>
  </w:style>
  <w:style w:type="paragraph" w:styleId="BlockText">
    <w:name w:val="Block Text"/>
    <w:basedOn w:val="Normal"/>
    <w:uiPriority w:val="99"/>
    <w:semiHidden/>
    <w:unhideWhenUsed/>
    <w:rsid w:val="007A1839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 w:cstheme="minorBidi"/>
      <w:i/>
      <w:iCs/>
      <w:color w:val="000099"/>
    </w:rPr>
  </w:style>
  <w:style w:type="character" w:styleId="Hashtag">
    <w:name w:val="Hashtag"/>
    <w:basedOn w:val="DefaultParagraphFont"/>
    <w:uiPriority w:val="99"/>
    <w:semiHidden/>
    <w:unhideWhenUsed/>
    <w:rsid w:val="007A1839"/>
    <w:rPr>
      <w:color w:val="000099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9E2D1B"/>
    <w:pPr>
      <w:spacing w:before="120" w:after="0"/>
      <w:jc w:val="left"/>
    </w:pPr>
    <w:rPr>
      <w:b/>
      <w:bCs/>
      <w:iC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E2D1B"/>
    <w:pPr>
      <w:spacing w:before="120" w:after="0"/>
      <w:ind w:left="220"/>
      <w:jc w:val="left"/>
    </w:pPr>
    <w:rPr>
      <w:bCs/>
      <w:sz w:val="21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9E2D1B"/>
    <w:pPr>
      <w:spacing w:after="0"/>
      <w:ind w:left="440"/>
      <w:jc w:val="left"/>
    </w:pPr>
    <w:rPr>
      <w:sz w:val="21"/>
      <w:szCs w:val="20"/>
    </w:rPr>
  </w:style>
  <w:style w:type="character" w:styleId="Hyperlink">
    <w:name w:val="Hyperlink"/>
    <w:basedOn w:val="DefaultParagraphFont"/>
    <w:uiPriority w:val="99"/>
    <w:unhideWhenUsed/>
    <w:rsid w:val="007A1839"/>
    <w:rPr>
      <w:color w:val="467886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9E2D1B"/>
    <w:pPr>
      <w:spacing w:after="0"/>
      <w:ind w:left="660"/>
      <w:jc w:val="left"/>
    </w:pPr>
    <w:rPr>
      <w:sz w:val="21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A1839"/>
    <w:pPr>
      <w:spacing w:after="0"/>
      <w:ind w:left="880"/>
      <w:jc w:val="left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A1839"/>
    <w:pPr>
      <w:spacing w:after="0"/>
      <w:ind w:left="1100"/>
      <w:jc w:val="left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A1839"/>
    <w:pPr>
      <w:spacing w:after="0"/>
      <w:ind w:left="1320"/>
      <w:jc w:val="left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A1839"/>
    <w:pPr>
      <w:spacing w:after="0"/>
      <w:ind w:left="1540"/>
      <w:jc w:val="left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A1839"/>
    <w:pPr>
      <w:spacing w:after="0"/>
      <w:ind w:left="1760"/>
      <w:jc w:val="left"/>
    </w:pPr>
    <w:rPr>
      <w:sz w:val="20"/>
      <w:szCs w:val="20"/>
    </w:rPr>
  </w:style>
  <w:style w:type="table" w:customStyle="1" w:styleId="GeneralTable">
    <w:name w:val="General Table"/>
    <w:basedOn w:val="TableNormal"/>
    <w:uiPriority w:val="99"/>
    <w:rsid w:val="00FA6723"/>
    <w:rPr>
      <w:sz w:val="22"/>
    </w:rPr>
    <w:tblPr>
      <w:tblStyleRowBandSize w:val="1"/>
      <w:tblBorders>
        <w:top w:val="single" w:sz="4" w:space="0" w:color="E8E8FC"/>
        <w:left w:val="single" w:sz="4" w:space="0" w:color="E8E8FC"/>
        <w:bottom w:val="single" w:sz="4" w:space="0" w:color="E8E8FC"/>
        <w:right w:val="single" w:sz="4" w:space="0" w:color="E8E8FC"/>
        <w:insideH w:val="single" w:sz="4" w:space="0" w:color="E8E8FC"/>
        <w:insideV w:val="single" w:sz="4" w:space="0" w:color="E8E8FC"/>
      </w:tblBorders>
      <w:tblCellMar>
        <w:top w:w="108" w:type="dxa"/>
        <w:bottom w:w="108" w:type="dxa"/>
      </w:tblCellMar>
    </w:tblPr>
    <w:tblStylePr w:type="firstRow"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423F77"/>
      </w:tcPr>
    </w:tblStylePr>
    <w:tblStylePr w:type="band2Horz">
      <w:tblPr/>
      <w:tcPr>
        <w:shd w:val="clear" w:color="auto" w:fill="F2F2F7"/>
      </w:tcPr>
    </w:tblStylePr>
  </w:style>
  <w:style w:type="table" w:customStyle="1" w:styleId="OverviewTableStyle">
    <w:name w:val="Overview Table Style"/>
    <w:basedOn w:val="TableNormal"/>
    <w:uiPriority w:val="99"/>
    <w:rsid w:val="00FA6723"/>
    <w:rPr>
      <w:sz w:val="22"/>
    </w:rPr>
    <w:tblPr>
      <w:tblStyleRowBandSize w:val="1"/>
      <w:tblBorders>
        <w:top w:val="single" w:sz="4" w:space="0" w:color="E8E8FC"/>
        <w:left w:val="single" w:sz="4" w:space="0" w:color="E8E8FC"/>
        <w:bottom w:val="single" w:sz="4" w:space="0" w:color="E8E8FC"/>
        <w:right w:val="single" w:sz="4" w:space="0" w:color="E8E8FC"/>
        <w:insideH w:val="single" w:sz="4" w:space="0" w:color="E8E8FC"/>
        <w:insideV w:val="single" w:sz="4" w:space="0" w:color="E8E8FC"/>
      </w:tblBorders>
      <w:tblCellMar>
        <w:top w:w="108" w:type="dxa"/>
        <w:bottom w:w="108" w:type="dxa"/>
      </w:tblCellMar>
    </w:tblPr>
    <w:tblStylePr w:type="firstRow">
      <w:rPr>
        <w:rFonts w:asciiTheme="majorHAnsi" w:hAnsiTheme="majorHAnsi"/>
        <w:b/>
        <w:color w:val="FFFFFF" w:themeColor="background1"/>
      </w:rPr>
      <w:tblPr/>
      <w:tcPr>
        <w:shd w:val="clear" w:color="auto" w:fill="423F77"/>
      </w:tcPr>
    </w:tblStylePr>
    <w:tblStylePr w:type="firstCol">
      <w:pPr>
        <w:jc w:val="center"/>
      </w:pPr>
      <w:rPr>
        <w:rFonts w:asciiTheme="majorHAnsi" w:hAnsiTheme="majorHAnsi"/>
        <w:b/>
        <w:color w:val="FFFFFF" w:themeColor="background1"/>
        <w:sz w:val="22"/>
      </w:rPr>
      <w:tblPr/>
      <w:tcPr>
        <w:shd w:val="clear" w:color="auto" w:fill="423F77"/>
        <w:vAlign w:val="center"/>
      </w:tcPr>
    </w:tblStylePr>
    <w:tblStylePr w:type="band2Horz">
      <w:tblPr/>
      <w:tcPr>
        <w:shd w:val="clear" w:color="auto" w:fill="F2F2F7"/>
      </w:tcPr>
    </w:tblStylePr>
    <w:tblStylePr w:type="nwCell">
      <w:tblPr/>
      <w:tcPr>
        <w:shd w:val="clear" w:color="auto" w:fill="423F77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D06E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D0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0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06EB"/>
    <w:rPr>
      <w:rFonts w:eastAsia="Calibri" w:cs="Times New Roman"/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0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06EB"/>
    <w:rPr>
      <w:rFonts w:eastAsia="Calibri" w:cs="Times New Roman"/>
      <w:b/>
      <w:bCs/>
      <w:sz w:val="20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.ac.rs/medjunarodna-saradnja/medjunarodni-programi-i-projekti/erazmus/wbne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file:///C:\Users\Aleksandra\Downloads\kratki.programi@pr.ac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u6DbykdaKWw0eFTNFOaabO54fpWQwVsZ7ZktRyc1sF9wfJg/viewform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WNLOADS\WBnet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57409-50AC-6640-AD18-AB6C2916F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WBnet - Template</Template>
  <TotalTime>24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Aleksandra</cp:lastModifiedBy>
  <cp:revision>3</cp:revision>
  <dcterms:created xsi:type="dcterms:W3CDTF">2026-04-05T19:26:00Z</dcterms:created>
  <dcterms:modified xsi:type="dcterms:W3CDTF">2026-04-06T11:34:00Z</dcterms:modified>
</cp:coreProperties>
</file>